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AABF8" w14:textId="2F40383A" w:rsidR="00594F0F" w:rsidRPr="003947AB" w:rsidRDefault="00DB1486">
      <w:pPr>
        <w:rPr>
          <w:rFonts w:ascii="Marianne" w:hAnsi="Marianne"/>
        </w:rPr>
      </w:pPr>
      <w:r w:rsidRPr="00DB1486">
        <w:rPr>
          <w:rFonts w:ascii="Calibri" w:eastAsia="Calibri" w:hAnsi="Calibri" w:cs="Times New Roman"/>
          <w:noProof/>
          <w:lang w:eastAsia="fr-FR"/>
        </w:rPr>
        <w:drawing>
          <wp:inline distT="0" distB="0" distL="0" distR="0" wp14:anchorId="4DB9D38C" wp14:editId="3A35D747">
            <wp:extent cx="5760720" cy="790575"/>
            <wp:effectExtent l="0" t="0" r="0" b="9525"/>
            <wp:docPr id="20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pasted-image.pdf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05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0F24251C" w14:textId="741B5757" w:rsidR="00594F0F" w:rsidRPr="003947AB" w:rsidRDefault="00594F0F">
      <w:pPr>
        <w:rPr>
          <w:rFonts w:ascii="Marianne" w:hAnsi="Marianne"/>
        </w:rPr>
      </w:pPr>
    </w:p>
    <w:p w14:paraId="78B058BE" w14:textId="22BAFDF5" w:rsidR="00594F0F" w:rsidRPr="003947AB" w:rsidRDefault="00594F0F">
      <w:pPr>
        <w:rPr>
          <w:rFonts w:ascii="Marianne" w:hAnsi="Marianne"/>
        </w:rPr>
      </w:pPr>
    </w:p>
    <w:p w14:paraId="20496C5C" w14:textId="77777777" w:rsidR="00594F0F" w:rsidRPr="003947AB" w:rsidRDefault="00594F0F">
      <w:pPr>
        <w:rPr>
          <w:rFonts w:ascii="Marianne" w:hAnsi="Marianne"/>
        </w:rPr>
      </w:pPr>
    </w:p>
    <w:p w14:paraId="154E19E4" w14:textId="77777777" w:rsidR="003947AB" w:rsidRDefault="003947AB" w:rsidP="00236DD4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2EFD9"/>
        <w:autoSpaceDE w:val="0"/>
        <w:autoSpaceDN w:val="0"/>
        <w:adjustRightInd w:val="0"/>
        <w:jc w:val="center"/>
        <w:rPr>
          <w:rFonts w:ascii="Marianne" w:eastAsia="Times New Roman" w:hAnsi="Marianne" w:cs="Arial"/>
          <w:b/>
          <w:lang w:eastAsia="fr-FR"/>
        </w:rPr>
      </w:pPr>
    </w:p>
    <w:p w14:paraId="3BCEB84C" w14:textId="5331B9E7" w:rsidR="00594F0F" w:rsidRPr="003947AB" w:rsidRDefault="00DB1486" w:rsidP="00236DD4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2EFD9"/>
        <w:autoSpaceDE w:val="0"/>
        <w:autoSpaceDN w:val="0"/>
        <w:adjustRightInd w:val="0"/>
        <w:jc w:val="center"/>
        <w:rPr>
          <w:rFonts w:ascii="Marianne" w:eastAsia="Times New Roman" w:hAnsi="Marianne" w:cs="Arial"/>
          <w:b/>
          <w:lang w:eastAsia="fr-FR"/>
        </w:rPr>
      </w:pPr>
      <w:r w:rsidRPr="00DB1486">
        <w:rPr>
          <w:rFonts w:ascii="Marianne" w:eastAsia="Times New Roman" w:hAnsi="Marianne" w:cs="Arial"/>
          <w:b/>
          <w:lang w:eastAsia="fr-FR"/>
        </w:rPr>
        <w:t>Étude sur les opportunités de débouchés du marché de Singapour pour les produits agricoles et agro-alimentaires</w:t>
      </w:r>
      <w:r w:rsidR="006F4FCB">
        <w:rPr>
          <w:rFonts w:ascii="Marianne" w:eastAsia="Times New Roman" w:hAnsi="Marianne" w:cs="Arial"/>
          <w:b/>
          <w:lang w:eastAsia="fr-FR"/>
        </w:rPr>
        <w:t xml:space="preserve"> français</w:t>
      </w:r>
      <w:r w:rsidRPr="00FD657B">
        <w:rPr>
          <w:rFonts w:ascii="Marianne" w:hAnsi="Marianne"/>
          <w:b/>
          <w:sz w:val="20"/>
        </w:rPr>
        <w:t xml:space="preserve"> </w:t>
      </w:r>
    </w:p>
    <w:p w14:paraId="04812244" w14:textId="77777777" w:rsidR="00594F0F" w:rsidRPr="003947AB" w:rsidRDefault="00594F0F" w:rsidP="00594F0F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2EFD9"/>
        <w:autoSpaceDE w:val="0"/>
        <w:autoSpaceDN w:val="0"/>
        <w:adjustRightInd w:val="0"/>
        <w:jc w:val="center"/>
        <w:rPr>
          <w:rFonts w:ascii="Marianne" w:eastAsia="Times New Roman" w:hAnsi="Marianne" w:cs="Arial"/>
          <w:b/>
          <w:lang w:eastAsia="fr-FR"/>
        </w:rPr>
      </w:pPr>
    </w:p>
    <w:p w14:paraId="690C3855" w14:textId="77777777" w:rsidR="00973CE2" w:rsidRPr="003947AB" w:rsidRDefault="00594F0F" w:rsidP="00594F0F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2EFD9"/>
        <w:autoSpaceDE w:val="0"/>
        <w:autoSpaceDN w:val="0"/>
        <w:adjustRightInd w:val="0"/>
        <w:jc w:val="center"/>
        <w:rPr>
          <w:rFonts w:ascii="Marianne" w:eastAsia="Times New Roman" w:hAnsi="Marianne" w:cs="Arial"/>
          <w:b/>
          <w:lang w:eastAsia="fr-FR"/>
        </w:rPr>
      </w:pPr>
      <w:r w:rsidRPr="003947AB">
        <w:rPr>
          <w:rFonts w:ascii="Marianne" w:eastAsia="Times New Roman" w:hAnsi="Marianne" w:cs="Arial"/>
          <w:b/>
          <w:lang w:eastAsia="fr-FR"/>
        </w:rPr>
        <w:t>Cadre de réponse technique</w:t>
      </w:r>
    </w:p>
    <w:p w14:paraId="14DA0679" w14:textId="206249FC" w:rsidR="00594F0F" w:rsidRPr="003947AB" w:rsidRDefault="00594F0F" w:rsidP="00795E48">
      <w:pPr>
        <w:tabs>
          <w:tab w:val="center" w:pos="1701"/>
        </w:tabs>
        <w:spacing w:after="0"/>
        <w:jc w:val="both"/>
        <w:rPr>
          <w:rFonts w:ascii="Marianne" w:eastAsia="Times New Roman" w:hAnsi="Marianne" w:cs="Courier New"/>
          <w:sz w:val="18"/>
          <w:szCs w:val="20"/>
          <w:lang w:eastAsia="fr-FR"/>
        </w:rPr>
      </w:pPr>
      <w:r w:rsidRPr="003947AB">
        <w:rPr>
          <w:rFonts w:ascii="Marianne" w:eastAsia="Times New Roman" w:hAnsi="Marianne" w:cs="Courier New"/>
          <w:sz w:val="18"/>
          <w:szCs w:val="20"/>
          <w:lang w:eastAsia="fr-FR"/>
        </w:rPr>
        <w:t>Le présent document constitue le modèle à respecter et à remplir par le soumissionnaire pour la présentation de son offre. Il peut n</w:t>
      </w:r>
      <w:bookmarkStart w:id="0" w:name="_GoBack"/>
      <w:bookmarkEnd w:id="0"/>
      <w:r w:rsidRPr="003947AB">
        <w:rPr>
          <w:rFonts w:ascii="Marianne" w:eastAsia="Times New Roman" w:hAnsi="Marianne" w:cs="Courier New"/>
          <w:sz w:val="18"/>
          <w:szCs w:val="20"/>
          <w:lang w:eastAsia="fr-FR"/>
        </w:rPr>
        <w:t>éanmoins fournir son propre mémoire technique en indiquant dans le pré</w:t>
      </w:r>
      <w:r w:rsidR="00236DD4" w:rsidRPr="003947AB">
        <w:rPr>
          <w:rFonts w:ascii="Marianne" w:eastAsia="Times New Roman" w:hAnsi="Marianne" w:cs="Courier New"/>
          <w:sz w:val="18"/>
          <w:szCs w:val="20"/>
          <w:lang w:eastAsia="fr-FR"/>
        </w:rPr>
        <w:t>sent cadre de réponse technique</w:t>
      </w:r>
      <w:r w:rsidRPr="003947AB">
        <w:rPr>
          <w:rFonts w:ascii="Marianne" w:eastAsia="Times New Roman" w:hAnsi="Marianne" w:cs="Courier New"/>
          <w:sz w:val="18"/>
          <w:szCs w:val="20"/>
          <w:lang w:eastAsia="fr-FR"/>
        </w:rPr>
        <w:t xml:space="preserve"> les pages à consulter dans le mémoire technique.</w:t>
      </w:r>
      <w:r w:rsidR="00DC034C" w:rsidRPr="003947AB">
        <w:rPr>
          <w:rFonts w:ascii="Marianne" w:eastAsia="Times New Roman" w:hAnsi="Marianne" w:cs="Courier New"/>
          <w:sz w:val="18"/>
          <w:szCs w:val="20"/>
          <w:lang w:eastAsia="fr-FR"/>
        </w:rPr>
        <w:t xml:space="preserve"> </w:t>
      </w:r>
    </w:p>
    <w:p w14:paraId="0B371186" w14:textId="77777777" w:rsidR="00594F0F" w:rsidRPr="003947AB" w:rsidRDefault="00594F0F" w:rsidP="00795E48">
      <w:pPr>
        <w:spacing w:after="0"/>
        <w:jc w:val="both"/>
        <w:rPr>
          <w:rFonts w:ascii="Marianne" w:eastAsia="Times New Roman" w:hAnsi="Marianne" w:cs="Courier New"/>
          <w:sz w:val="18"/>
          <w:szCs w:val="20"/>
          <w:lang w:eastAsia="fr-FR"/>
        </w:rPr>
      </w:pPr>
    </w:p>
    <w:p w14:paraId="5AA7F2AE" w14:textId="77777777" w:rsidR="00594F0F" w:rsidRPr="003947AB" w:rsidRDefault="00594F0F" w:rsidP="00795E48">
      <w:pPr>
        <w:tabs>
          <w:tab w:val="center" w:pos="1701"/>
        </w:tabs>
        <w:spacing w:after="0"/>
        <w:jc w:val="both"/>
        <w:rPr>
          <w:rFonts w:ascii="Marianne" w:eastAsia="Times New Roman" w:hAnsi="Marianne" w:cs="Courier New"/>
          <w:sz w:val="18"/>
          <w:szCs w:val="20"/>
          <w:lang w:eastAsia="fr-FR"/>
        </w:rPr>
      </w:pPr>
      <w:r w:rsidRPr="003947AB">
        <w:rPr>
          <w:rFonts w:ascii="Marianne" w:eastAsia="Times New Roman" w:hAnsi="Marianne" w:cs="Courier New"/>
          <w:sz w:val="18"/>
          <w:szCs w:val="20"/>
          <w:lang w:eastAsia="fr-FR"/>
        </w:rPr>
        <w:t>Les réponses peuvent être assorties de tout document justificatif que le candidat estime pertinent (schémas, plans, notices techniques, documentation, etc.).</w:t>
      </w:r>
    </w:p>
    <w:p w14:paraId="7815F578" w14:textId="77777777" w:rsidR="00DC034C" w:rsidRPr="003947AB" w:rsidRDefault="00DC034C" w:rsidP="00594F0F">
      <w:pPr>
        <w:pStyle w:val="Commentaire"/>
        <w:rPr>
          <w:rFonts w:ascii="Marianne" w:hAnsi="Marianne" w:cs="Courier New"/>
          <w:lang w:val="fr-FR" w:eastAsia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C034C" w:rsidRPr="003947AB" w14:paraId="555AC940" w14:textId="77777777" w:rsidTr="00DC034C">
        <w:tc>
          <w:tcPr>
            <w:tcW w:w="4531" w:type="dxa"/>
          </w:tcPr>
          <w:p w14:paraId="7D76EAE3" w14:textId="77777777" w:rsidR="00DC034C" w:rsidRPr="003947AB" w:rsidRDefault="00DC034C" w:rsidP="00594F0F">
            <w:pPr>
              <w:pStyle w:val="Commentaire"/>
              <w:rPr>
                <w:rFonts w:ascii="Marianne" w:hAnsi="Marianne" w:cs="Courier New"/>
                <w:lang w:val="fr-FR" w:eastAsia="fr-FR"/>
              </w:rPr>
            </w:pPr>
            <w:r w:rsidRPr="003947AB">
              <w:rPr>
                <w:rFonts w:ascii="Marianne" w:hAnsi="Marianne" w:cs="Courier New"/>
                <w:lang w:val="fr-FR" w:eastAsia="fr-FR"/>
              </w:rPr>
              <w:t>Nom du soumissionnaire</w:t>
            </w:r>
          </w:p>
        </w:tc>
        <w:tc>
          <w:tcPr>
            <w:tcW w:w="4531" w:type="dxa"/>
          </w:tcPr>
          <w:p w14:paraId="561DEEB0" w14:textId="77777777" w:rsidR="00DC034C" w:rsidRPr="003947AB" w:rsidRDefault="00DC034C" w:rsidP="00594F0F">
            <w:pPr>
              <w:pStyle w:val="Commentaire"/>
              <w:rPr>
                <w:rFonts w:ascii="Marianne" w:hAnsi="Marianne" w:cs="Courier New"/>
                <w:lang w:val="fr-FR" w:eastAsia="fr-FR"/>
              </w:rPr>
            </w:pPr>
          </w:p>
        </w:tc>
      </w:tr>
    </w:tbl>
    <w:p w14:paraId="1E14EAA0" w14:textId="77777777" w:rsidR="00594F0F" w:rsidRPr="003947AB" w:rsidRDefault="00594F0F">
      <w:pPr>
        <w:rPr>
          <w:rFonts w:ascii="Marianne" w:hAnsi="Marianne"/>
        </w:rPr>
      </w:pPr>
    </w:p>
    <w:tbl>
      <w:tblPr>
        <w:tblW w:w="531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2"/>
        <w:gridCol w:w="1558"/>
        <w:gridCol w:w="5530"/>
      </w:tblGrid>
      <w:tr w:rsidR="00594F0F" w:rsidRPr="003947AB" w14:paraId="343FBC0B" w14:textId="77777777" w:rsidTr="006D13AD">
        <w:trPr>
          <w:trHeight w:val="315"/>
        </w:trPr>
        <w:tc>
          <w:tcPr>
            <w:tcW w:w="13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379B080" w14:textId="77777777" w:rsidR="00594F0F" w:rsidRPr="003947AB" w:rsidRDefault="00594F0F" w:rsidP="00973CE2">
            <w:pPr>
              <w:jc w:val="center"/>
              <w:rPr>
                <w:rFonts w:ascii="Marianne" w:hAnsi="Marianne" w:cs="Arial"/>
                <w:b/>
                <w:bCs/>
                <w:color w:val="000000"/>
              </w:rPr>
            </w:pPr>
            <w:r w:rsidRPr="003947AB">
              <w:rPr>
                <w:rFonts w:ascii="Marianne" w:hAnsi="Marianne" w:cs="Arial"/>
                <w:b/>
                <w:bCs/>
                <w:color w:val="000000"/>
              </w:rPr>
              <w:t>Critères</w:t>
            </w:r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E74F712" w14:textId="77777777" w:rsidR="00594F0F" w:rsidRPr="003947AB" w:rsidRDefault="00594F0F" w:rsidP="00973CE2">
            <w:pPr>
              <w:jc w:val="center"/>
              <w:rPr>
                <w:rFonts w:ascii="Marianne" w:hAnsi="Marianne" w:cs="Arial"/>
                <w:b/>
                <w:bCs/>
                <w:color w:val="000000"/>
              </w:rPr>
            </w:pPr>
            <w:r w:rsidRPr="003947AB">
              <w:rPr>
                <w:rFonts w:ascii="Marianne" w:hAnsi="Marianne" w:cs="Arial"/>
                <w:b/>
                <w:bCs/>
                <w:color w:val="000000"/>
              </w:rPr>
              <w:t>Pondération</w:t>
            </w:r>
          </w:p>
        </w:tc>
        <w:tc>
          <w:tcPr>
            <w:tcW w:w="28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</w:tcPr>
          <w:p w14:paraId="3837157A" w14:textId="77777777" w:rsidR="00594F0F" w:rsidRPr="003947AB" w:rsidRDefault="00594F0F" w:rsidP="00973CE2">
            <w:pPr>
              <w:jc w:val="center"/>
              <w:rPr>
                <w:rFonts w:ascii="Marianne" w:hAnsi="Marianne" w:cs="Arial"/>
                <w:b/>
                <w:bCs/>
                <w:color w:val="000000"/>
              </w:rPr>
            </w:pPr>
            <w:r w:rsidRPr="003947AB">
              <w:rPr>
                <w:rFonts w:ascii="Marianne" w:hAnsi="Marianne" w:cs="Arial"/>
                <w:b/>
                <w:bCs/>
                <w:color w:val="000000"/>
              </w:rPr>
              <w:t>Réponse ou article du mémoire technique à consulter</w:t>
            </w:r>
          </w:p>
        </w:tc>
      </w:tr>
      <w:tr w:rsidR="00594F0F" w:rsidRPr="003947AB" w14:paraId="4BD83631" w14:textId="77777777" w:rsidTr="006D13AD">
        <w:trPr>
          <w:trHeight w:val="315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1DB9DB" w14:textId="77777777" w:rsidR="00594F0F" w:rsidRPr="003947AB" w:rsidRDefault="00594F0F" w:rsidP="00973CE2">
            <w:pPr>
              <w:rPr>
                <w:rFonts w:ascii="Marianne" w:hAnsi="Marianne" w:cs="Arial"/>
                <w:b/>
                <w:bCs/>
                <w:color w:val="000000"/>
              </w:rPr>
            </w:pPr>
            <w:r w:rsidRPr="003947AB">
              <w:rPr>
                <w:rFonts w:ascii="Marianne" w:hAnsi="Marianne" w:cs="Arial"/>
                <w:b/>
                <w:bCs/>
                <w:color w:val="000000"/>
              </w:rPr>
              <w:t xml:space="preserve">Valeur technique dont :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6FC173" w14:textId="77777777" w:rsidR="00594F0F" w:rsidRPr="003947AB" w:rsidRDefault="00594F0F" w:rsidP="00973CE2">
            <w:pPr>
              <w:jc w:val="center"/>
              <w:rPr>
                <w:rFonts w:ascii="Marianne" w:hAnsi="Marianne" w:cs="Arial"/>
                <w:b/>
                <w:bCs/>
                <w:color w:val="000000"/>
              </w:rPr>
            </w:pPr>
            <w:r w:rsidRPr="003947AB">
              <w:rPr>
                <w:rFonts w:ascii="Marianne" w:hAnsi="Marianne" w:cs="Arial"/>
                <w:b/>
                <w:bCs/>
                <w:color w:val="000000"/>
              </w:rPr>
              <w:t>60 points</w:t>
            </w:r>
          </w:p>
        </w:tc>
        <w:tc>
          <w:tcPr>
            <w:tcW w:w="2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95D5024" w14:textId="77777777" w:rsidR="00594F0F" w:rsidRPr="003947AB" w:rsidRDefault="00594F0F" w:rsidP="00973CE2">
            <w:pPr>
              <w:jc w:val="center"/>
              <w:rPr>
                <w:rFonts w:ascii="Marianne" w:hAnsi="Marianne" w:cs="Arial"/>
                <w:b/>
                <w:bCs/>
                <w:color w:val="000000"/>
              </w:rPr>
            </w:pPr>
          </w:p>
        </w:tc>
      </w:tr>
      <w:tr w:rsidR="00594F0F" w:rsidRPr="003947AB" w14:paraId="6337A9C8" w14:textId="77777777" w:rsidTr="006D13AD">
        <w:trPr>
          <w:trHeight w:val="49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0A3C9B9" w14:textId="50BF2091" w:rsidR="00594F0F" w:rsidRPr="003947AB" w:rsidRDefault="00594F0F" w:rsidP="005C603A">
            <w:pPr>
              <w:rPr>
                <w:rFonts w:ascii="Marianne" w:hAnsi="Marianne" w:cs="Arial"/>
                <w:color w:val="000000"/>
                <w:sz w:val="20"/>
              </w:rPr>
            </w:pPr>
            <w:r w:rsidRPr="003947AB">
              <w:rPr>
                <w:rFonts w:ascii="Marianne" w:hAnsi="Marianne" w:cs="Arial"/>
                <w:color w:val="4472C4"/>
                <w:sz w:val="20"/>
              </w:rPr>
              <w:t>1.</w:t>
            </w:r>
            <w:r w:rsidRPr="003947AB">
              <w:rPr>
                <w:rFonts w:ascii="Marianne" w:hAnsi="Marianne"/>
                <w:color w:val="4472C4"/>
                <w:sz w:val="20"/>
              </w:rPr>
              <w:t xml:space="preserve">     </w:t>
            </w:r>
            <w:r w:rsidR="005C603A" w:rsidRPr="005C603A">
              <w:rPr>
                <w:rFonts w:ascii="Marianne" w:hAnsi="Marianne" w:cs="Arial"/>
                <w:color w:val="4472C4"/>
                <w:sz w:val="20"/>
              </w:rPr>
              <w:t>Qualité de la démarche méthodologique proposée</w:t>
            </w:r>
            <w:r w:rsidR="005C603A" w:rsidRPr="005C603A">
              <w:rPr>
                <w:rFonts w:ascii="Arial" w:eastAsia="Times New Roman" w:hAnsi="Arial" w:cs="Times New Roman"/>
                <w:sz w:val="20"/>
                <w:szCs w:val="20"/>
                <w:lang w:eastAsia="fr-FR"/>
              </w:rPr>
              <w:t> </w:t>
            </w:r>
            <w:r w:rsidRPr="003947AB">
              <w:rPr>
                <w:rFonts w:ascii="Marianne" w:hAnsi="Marianne" w:cs="Arial"/>
                <w:color w:val="4472C4"/>
                <w:sz w:val="20"/>
              </w:rPr>
              <w:t>: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67E8277" w14:textId="0DD8C825" w:rsidR="00594F0F" w:rsidRPr="003947AB" w:rsidRDefault="00926380" w:rsidP="00973CE2">
            <w:pPr>
              <w:jc w:val="center"/>
              <w:rPr>
                <w:rFonts w:ascii="Marianne" w:hAnsi="Marianne" w:cs="Arial"/>
                <w:i/>
                <w:iCs/>
                <w:color w:val="000000"/>
              </w:rPr>
            </w:pPr>
            <w:r w:rsidRPr="003947AB">
              <w:rPr>
                <w:rFonts w:ascii="Marianne" w:hAnsi="Marianne" w:cs="Arial"/>
                <w:color w:val="4472C4"/>
              </w:rPr>
              <w:t>1</w:t>
            </w:r>
            <w:r w:rsidR="005C603A">
              <w:rPr>
                <w:rFonts w:ascii="Marianne" w:hAnsi="Marianne" w:cs="Arial"/>
                <w:color w:val="4472C4"/>
              </w:rPr>
              <w:t>5</w:t>
            </w:r>
            <w:r w:rsidR="00594F0F" w:rsidRPr="003947AB">
              <w:rPr>
                <w:rFonts w:ascii="Marianne" w:hAnsi="Marianne" w:cs="Arial"/>
                <w:color w:val="4472C4"/>
              </w:rPr>
              <w:t xml:space="preserve"> points</w:t>
            </w:r>
          </w:p>
        </w:tc>
        <w:tc>
          <w:tcPr>
            <w:tcW w:w="2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1E5FFB48" w14:textId="77777777" w:rsidR="00594F0F" w:rsidRPr="003947AB" w:rsidRDefault="00594F0F" w:rsidP="00594F0F">
            <w:pPr>
              <w:rPr>
                <w:rFonts w:ascii="Marianne" w:hAnsi="Marianne" w:cs="Arial"/>
                <w:i/>
                <w:iCs/>
                <w:color w:val="000000"/>
              </w:rPr>
            </w:pPr>
          </w:p>
        </w:tc>
      </w:tr>
      <w:tr w:rsidR="00594F0F" w:rsidRPr="000D03AC" w14:paraId="001DAB4E" w14:textId="77777777" w:rsidTr="006D13AD">
        <w:trPr>
          <w:trHeight w:val="600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656C8" w14:textId="1258DE1D" w:rsidR="00330F90" w:rsidRPr="000D03AC" w:rsidRDefault="009E6B48" w:rsidP="000D03AC">
            <w:pPr>
              <w:spacing w:after="0" w:line="240" w:lineRule="auto"/>
              <w:jc w:val="both"/>
              <w:rPr>
                <w:rFonts w:ascii="Marianne" w:eastAsia="Calibri" w:hAnsi="Marianne" w:cs="Times New Roman"/>
                <w:bCs/>
                <w:sz w:val="20"/>
                <w:szCs w:val="20"/>
              </w:rPr>
            </w:pPr>
            <w:r w:rsidRPr="00582D40">
              <w:rPr>
                <w:rFonts w:ascii="Marianne" w:hAnsi="Marianne" w:cs="Arial"/>
                <w:color w:val="000000"/>
                <w:sz w:val="20"/>
              </w:rPr>
              <w:t>Méthodologie de collecte des données</w:t>
            </w:r>
            <w:r w:rsidR="00582D40">
              <w:rPr>
                <w:rFonts w:ascii="Marianne" w:hAnsi="Marianne" w:cs="Arial"/>
                <w:color w:val="000000"/>
                <w:sz w:val="20"/>
              </w:rPr>
              <w:t>.</w:t>
            </w:r>
            <w:r w:rsidRPr="00582D40">
              <w:rPr>
                <w:rFonts w:ascii="Marianne" w:hAnsi="Marianne" w:cs="Arial"/>
                <w:color w:val="000000"/>
                <w:sz w:val="20"/>
              </w:rPr>
              <w:t> </w:t>
            </w:r>
            <w:r w:rsidR="00582D40">
              <w:rPr>
                <w:rFonts w:ascii="Marianne" w:hAnsi="Marianne" w:cs="Arial"/>
                <w:color w:val="000000"/>
                <w:sz w:val="20"/>
              </w:rPr>
              <w:t>Description</w:t>
            </w:r>
            <w:r w:rsidR="000D03AC">
              <w:rPr>
                <w:rFonts w:ascii="Marianne" w:hAnsi="Marianne" w:cs="Arial"/>
                <w:color w:val="000000"/>
                <w:sz w:val="20"/>
              </w:rPr>
              <w:t xml:space="preserve"> de l’exécution des missions</w:t>
            </w:r>
            <w:r w:rsidR="00582D40">
              <w:rPr>
                <w:rFonts w:ascii="Marianne" w:hAnsi="Marianne" w:cs="Arial"/>
                <w:color w:val="000000"/>
                <w:sz w:val="20"/>
              </w:rPr>
              <w:t>.</w:t>
            </w:r>
            <w:r w:rsidR="000D03AC">
              <w:rPr>
                <w:rFonts w:ascii="Marianne" w:hAnsi="Marianne" w:cs="Arial"/>
                <w:color w:val="000000"/>
                <w:sz w:val="20"/>
              </w:rPr>
              <w:t xml:space="preserve"> </w:t>
            </w:r>
            <w:r w:rsidR="00582D40">
              <w:rPr>
                <w:rFonts w:ascii="Marianne" w:eastAsia="Calibri" w:hAnsi="Marianne" w:cs="Times New Roman"/>
                <w:bCs/>
                <w:sz w:val="20"/>
                <w:szCs w:val="20"/>
              </w:rPr>
              <w:t>Identification d</w:t>
            </w:r>
            <w:r w:rsidR="000D03AC" w:rsidRPr="00AD2BF3">
              <w:rPr>
                <w:rFonts w:ascii="Marianne" w:eastAsia="Calibri" w:hAnsi="Marianne" w:cs="Times New Roman"/>
                <w:bCs/>
                <w:sz w:val="20"/>
                <w:szCs w:val="20"/>
              </w:rPr>
              <w:t xml:space="preserve">es acteurs de la production, de l’importation, de la distribution et de la réexportation de produits agricoles et </w:t>
            </w:r>
            <w:r w:rsidR="000D03AC" w:rsidRPr="00AD2BF3">
              <w:rPr>
                <w:rFonts w:ascii="Marianne" w:eastAsia="Calibri" w:hAnsi="Marianne" w:cs="Times New Roman"/>
                <w:bCs/>
                <w:sz w:val="20"/>
                <w:szCs w:val="20"/>
              </w:rPr>
              <w:lastRenderedPageBreak/>
              <w:t>agro-alimentaires avec lesquels des entretiens sont envisagés.</w:t>
            </w:r>
            <w:r w:rsidR="000D03AC" w:rsidRPr="000D03AC" w:rsidDel="000D03AC">
              <w:rPr>
                <w:rFonts w:ascii="Marianne" w:eastAsia="Calibri" w:hAnsi="Marianne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BE377" w14:textId="3E0C0C4D" w:rsidR="00594F0F" w:rsidRPr="000D03AC" w:rsidRDefault="005C603A" w:rsidP="000D03AC">
            <w:pPr>
              <w:spacing w:after="200" w:line="276" w:lineRule="auto"/>
              <w:rPr>
                <w:rFonts w:ascii="Marianne" w:eastAsia="Calibri" w:hAnsi="Marianne" w:cs="Times New Roman"/>
                <w:bCs/>
                <w:sz w:val="20"/>
                <w:szCs w:val="20"/>
              </w:rPr>
            </w:pPr>
            <w:r w:rsidRPr="000D03AC">
              <w:rPr>
                <w:rFonts w:ascii="Marianne" w:eastAsia="Calibri" w:hAnsi="Marianne" w:cs="Times New Roman"/>
                <w:bCs/>
                <w:sz w:val="20"/>
                <w:szCs w:val="20"/>
              </w:rPr>
              <w:lastRenderedPageBreak/>
              <w:t>15</w:t>
            </w:r>
          </w:p>
        </w:tc>
        <w:tc>
          <w:tcPr>
            <w:tcW w:w="2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121788" w14:textId="77777777" w:rsidR="00594F0F" w:rsidRPr="000D03AC" w:rsidRDefault="00594F0F" w:rsidP="000D03AC">
            <w:pPr>
              <w:spacing w:after="200" w:line="276" w:lineRule="auto"/>
              <w:rPr>
                <w:rFonts w:ascii="Marianne" w:eastAsia="Calibri" w:hAnsi="Marianne" w:cs="Times New Roman"/>
                <w:bCs/>
                <w:sz w:val="20"/>
                <w:szCs w:val="20"/>
              </w:rPr>
            </w:pPr>
          </w:p>
        </w:tc>
      </w:tr>
      <w:tr w:rsidR="000D03AC" w:rsidRPr="000D03AC" w14:paraId="38034304" w14:textId="77777777" w:rsidTr="000D03AC">
        <w:trPr>
          <w:trHeight w:val="600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D417C39" w14:textId="688B54F1" w:rsidR="00594F0F" w:rsidRPr="000D03AC" w:rsidRDefault="005C603A" w:rsidP="000D03AC">
            <w:pPr>
              <w:spacing w:after="200" w:line="276" w:lineRule="auto"/>
              <w:rPr>
                <w:rFonts w:ascii="Marianne" w:eastAsia="Calibri" w:hAnsi="Marianne" w:cs="Times New Roman"/>
                <w:bCs/>
                <w:sz w:val="20"/>
                <w:szCs w:val="20"/>
              </w:rPr>
            </w:pPr>
            <w:r w:rsidRPr="000D03AC">
              <w:rPr>
                <w:rFonts w:ascii="Marianne" w:hAnsi="Marianne" w:cs="Arial"/>
                <w:color w:val="4472C4"/>
              </w:rPr>
              <w:t>2</w:t>
            </w:r>
            <w:r w:rsidR="00594F0F" w:rsidRPr="000D03AC">
              <w:rPr>
                <w:rFonts w:ascii="Marianne" w:hAnsi="Marianne" w:cs="Arial"/>
                <w:color w:val="4472C4"/>
              </w:rPr>
              <w:t xml:space="preserve">.     </w:t>
            </w:r>
            <w:r w:rsidR="00420BD2" w:rsidRPr="000D03AC">
              <w:rPr>
                <w:rFonts w:ascii="Marianne" w:hAnsi="Marianne" w:cs="Arial"/>
                <w:color w:val="4472C4"/>
              </w:rPr>
              <w:t>Nombre et p</w:t>
            </w:r>
            <w:r w:rsidRPr="000D03AC">
              <w:rPr>
                <w:rFonts w:ascii="Marianne" w:hAnsi="Marianne" w:cs="Arial"/>
                <w:color w:val="4472C4"/>
              </w:rPr>
              <w:t>rofils de l’équipe mobilisée</w:t>
            </w:r>
            <w:r w:rsidRPr="000D03AC">
              <w:rPr>
                <w:rFonts w:ascii="Marianne" w:eastAsia="Calibri" w:hAnsi="Marianne" w:cs="Times New Roman"/>
                <w:bCs/>
                <w:sz w:val="20"/>
                <w:szCs w:val="20"/>
              </w:rPr>
              <w:t> </w:t>
            </w:r>
            <w:r w:rsidRPr="000D03AC" w:rsidDel="003E3105">
              <w:rPr>
                <w:rFonts w:ascii="Marianne" w:eastAsia="Calibri" w:hAnsi="Marianne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447429E" w14:textId="4DC3C988" w:rsidR="00594F0F" w:rsidRPr="000D03AC" w:rsidRDefault="005C603A" w:rsidP="003B4D6A">
            <w:pPr>
              <w:jc w:val="center"/>
              <w:rPr>
                <w:rFonts w:ascii="Marianne" w:eastAsia="Calibri" w:hAnsi="Marianne" w:cs="Times New Roman"/>
                <w:bCs/>
                <w:sz w:val="20"/>
                <w:szCs w:val="20"/>
              </w:rPr>
            </w:pPr>
            <w:r w:rsidRPr="000D03AC">
              <w:rPr>
                <w:rFonts w:ascii="Marianne" w:hAnsi="Marianne" w:cs="Arial"/>
                <w:color w:val="4472C4"/>
              </w:rPr>
              <w:t>40</w:t>
            </w:r>
            <w:r w:rsidR="00594F0F" w:rsidRPr="000D03AC">
              <w:rPr>
                <w:rFonts w:ascii="Marianne" w:hAnsi="Marianne" w:cs="Arial"/>
                <w:color w:val="4472C4"/>
              </w:rPr>
              <w:t xml:space="preserve"> points</w:t>
            </w:r>
          </w:p>
        </w:tc>
        <w:tc>
          <w:tcPr>
            <w:tcW w:w="2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5CD37A2F" w14:textId="77777777" w:rsidR="00594F0F" w:rsidRPr="000D03AC" w:rsidRDefault="00594F0F" w:rsidP="000D03AC">
            <w:pPr>
              <w:spacing w:after="200" w:line="276" w:lineRule="auto"/>
              <w:rPr>
                <w:rFonts w:ascii="Marianne" w:eastAsia="Calibri" w:hAnsi="Marianne" w:cs="Times New Roman"/>
                <w:bCs/>
                <w:sz w:val="20"/>
                <w:szCs w:val="20"/>
              </w:rPr>
            </w:pPr>
          </w:p>
        </w:tc>
      </w:tr>
      <w:tr w:rsidR="00594F0F" w:rsidRPr="003947AB" w14:paraId="27D58897" w14:textId="77777777" w:rsidTr="006D13AD">
        <w:trPr>
          <w:trHeight w:val="600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F9E10" w14:textId="2B787210" w:rsidR="00594F0F" w:rsidRPr="000D03AC" w:rsidRDefault="003F72D6" w:rsidP="000D03AC">
            <w:pPr>
              <w:spacing w:after="200" w:line="276" w:lineRule="auto"/>
              <w:rPr>
                <w:rFonts w:ascii="Marianne" w:eastAsia="Calibri" w:hAnsi="Marianne" w:cs="Times New Roman"/>
                <w:bCs/>
                <w:sz w:val="20"/>
                <w:szCs w:val="20"/>
              </w:rPr>
            </w:pPr>
            <w:r w:rsidRPr="000D03AC">
              <w:rPr>
                <w:rFonts w:ascii="Marianne" w:eastAsia="Calibri" w:hAnsi="Marianne" w:cs="Times New Roman"/>
                <w:bCs/>
                <w:sz w:val="20"/>
                <w:szCs w:val="20"/>
              </w:rPr>
              <w:t>Nombre d’intervenants dédiés</w:t>
            </w:r>
            <w:r w:rsidR="00420BD2" w:rsidRPr="000D03AC">
              <w:rPr>
                <w:rFonts w:ascii="Marianne" w:eastAsia="Calibri" w:hAnsi="Marianne" w:cs="Times New Roman"/>
                <w:bCs/>
                <w:sz w:val="20"/>
                <w:szCs w:val="20"/>
              </w:rPr>
              <w:t>, profil</w:t>
            </w:r>
            <w:r w:rsidRPr="000D03AC">
              <w:rPr>
                <w:rFonts w:ascii="Marianne" w:eastAsia="Calibri" w:hAnsi="Marianne" w:cs="Times New Roman"/>
                <w:bCs/>
                <w:sz w:val="20"/>
                <w:szCs w:val="20"/>
              </w:rPr>
              <w:t xml:space="preserve"> et le rôle de chacun pour chaque étape de la prestation</w:t>
            </w:r>
            <w:r w:rsidR="00D81B3A">
              <w:rPr>
                <w:rFonts w:ascii="Marianne" w:eastAsia="Calibri" w:hAnsi="Marianne" w:cs="Times New Roman"/>
                <w:bCs/>
                <w:sz w:val="20"/>
                <w:szCs w:val="20"/>
              </w:rPr>
              <w:t>.</w:t>
            </w:r>
            <w:r w:rsidRPr="000D03AC">
              <w:rPr>
                <w:rFonts w:ascii="Marianne" w:eastAsia="Calibri" w:hAnsi="Marianne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FA280" w14:textId="3BD6D665" w:rsidR="00594F0F" w:rsidRPr="000D03AC" w:rsidRDefault="005C603A" w:rsidP="000D03AC">
            <w:pPr>
              <w:spacing w:after="200" w:line="276" w:lineRule="auto"/>
              <w:rPr>
                <w:rFonts w:ascii="Marianne" w:eastAsia="Calibri" w:hAnsi="Marianne" w:cs="Times New Roman"/>
                <w:bCs/>
                <w:sz w:val="20"/>
                <w:szCs w:val="20"/>
              </w:rPr>
            </w:pPr>
            <w:r w:rsidRPr="000D03AC">
              <w:rPr>
                <w:rFonts w:ascii="Marianne" w:eastAsia="Calibri" w:hAnsi="Marianne" w:cs="Times New Roman"/>
                <w:bCs/>
                <w:sz w:val="20"/>
                <w:szCs w:val="20"/>
              </w:rPr>
              <w:t>4</w:t>
            </w:r>
            <w:r w:rsidR="00E95067" w:rsidRPr="000D03AC">
              <w:rPr>
                <w:rFonts w:ascii="Marianne" w:eastAsia="Calibri" w:hAnsi="Marianne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BA0EC6" w14:textId="77777777" w:rsidR="00594F0F" w:rsidRPr="000D03AC" w:rsidRDefault="00594F0F" w:rsidP="000D03AC">
            <w:pPr>
              <w:spacing w:after="200" w:line="276" w:lineRule="auto"/>
              <w:rPr>
                <w:rFonts w:ascii="Marianne" w:eastAsia="Calibri" w:hAnsi="Marianne" w:cs="Times New Roman"/>
                <w:bCs/>
                <w:sz w:val="20"/>
                <w:szCs w:val="20"/>
              </w:rPr>
            </w:pPr>
          </w:p>
        </w:tc>
      </w:tr>
      <w:tr w:rsidR="00FE5E2A" w:rsidRPr="003947AB" w14:paraId="726CAFEE" w14:textId="77777777" w:rsidTr="00FE5E2A">
        <w:trPr>
          <w:trHeight w:val="600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29005C8E" w14:textId="0C6F5778" w:rsidR="00FE5E2A" w:rsidRPr="003947AB" w:rsidRDefault="00FE5E2A" w:rsidP="00DC034C">
            <w:pPr>
              <w:rPr>
                <w:rFonts w:ascii="Marianne" w:eastAsia="Calibri" w:hAnsi="Marianne" w:cs="Times New Roman"/>
                <w:sz w:val="20"/>
              </w:rPr>
            </w:pPr>
            <w:r>
              <w:rPr>
                <w:rFonts w:ascii="Marianne" w:hAnsi="Marianne" w:cs="Arial"/>
                <w:color w:val="4472C4"/>
                <w:sz w:val="20"/>
              </w:rPr>
              <w:t>3</w:t>
            </w:r>
            <w:r w:rsidRPr="003947AB">
              <w:rPr>
                <w:rFonts w:ascii="Marianne" w:hAnsi="Marianne" w:cs="Arial"/>
                <w:color w:val="4472C4"/>
                <w:sz w:val="20"/>
              </w:rPr>
              <w:t>.</w:t>
            </w:r>
            <w:r w:rsidRPr="003947AB">
              <w:rPr>
                <w:rFonts w:ascii="Marianne" w:hAnsi="Marianne"/>
                <w:color w:val="000000"/>
                <w:sz w:val="14"/>
                <w:szCs w:val="14"/>
              </w:rPr>
              <w:t>    </w:t>
            </w:r>
            <w:r w:rsidRPr="003947AB">
              <w:rPr>
                <w:rFonts w:ascii="Marianne" w:hAnsi="Marianne" w:cs="Arial"/>
                <w:color w:val="4472C4"/>
              </w:rPr>
              <w:t xml:space="preserve">Démarches environnementales </w:t>
            </w:r>
            <w:r>
              <w:rPr>
                <w:rFonts w:ascii="Marianne" w:hAnsi="Marianne" w:cs="Arial"/>
                <w:color w:val="4472C4"/>
              </w:rPr>
              <w:t>et sociales</w:t>
            </w:r>
            <w:r w:rsidRPr="003947AB">
              <w:rPr>
                <w:rFonts w:ascii="Marianne" w:hAnsi="Marianne" w:cs="Arial"/>
                <w:color w:val="4472C4"/>
              </w:rPr>
              <w:t xml:space="preserve"> mise en œuvre pour la réalisation des prestations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DEB7BF8" w14:textId="5A8F8144" w:rsidR="00FE5E2A" w:rsidRDefault="00FE5E2A" w:rsidP="00594F0F">
            <w:pPr>
              <w:jc w:val="center"/>
              <w:rPr>
                <w:rFonts w:ascii="Marianne" w:hAnsi="Marianne" w:cs="Arial"/>
                <w:i/>
                <w:iCs/>
                <w:color w:val="000000"/>
              </w:rPr>
            </w:pPr>
            <w:r w:rsidRPr="00FE5E2A">
              <w:rPr>
                <w:rFonts w:ascii="Marianne" w:hAnsi="Marianne" w:cs="Arial"/>
                <w:color w:val="4472C4"/>
              </w:rPr>
              <w:t>5</w:t>
            </w:r>
            <w:r>
              <w:rPr>
                <w:rFonts w:ascii="Marianne" w:hAnsi="Marianne" w:cs="Arial"/>
                <w:color w:val="4472C4"/>
              </w:rPr>
              <w:t xml:space="preserve"> points</w:t>
            </w:r>
          </w:p>
        </w:tc>
        <w:tc>
          <w:tcPr>
            <w:tcW w:w="2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1DFF9E68" w14:textId="77777777" w:rsidR="00FE5E2A" w:rsidRPr="003947AB" w:rsidRDefault="00FE5E2A" w:rsidP="00594F0F">
            <w:pPr>
              <w:jc w:val="center"/>
              <w:rPr>
                <w:rFonts w:ascii="Marianne" w:hAnsi="Marianne" w:cs="Arial"/>
                <w:i/>
                <w:iCs/>
                <w:color w:val="000000"/>
              </w:rPr>
            </w:pPr>
          </w:p>
        </w:tc>
      </w:tr>
      <w:tr w:rsidR="00594F0F" w:rsidRPr="003947AB" w14:paraId="49AD5F11" w14:textId="77777777" w:rsidTr="00FE5E2A">
        <w:trPr>
          <w:trHeight w:val="600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2F53DEE" w14:textId="77777777" w:rsidR="00594F0F" w:rsidRDefault="001E111D" w:rsidP="005C603A">
            <w:pPr>
              <w:rPr>
                <w:rFonts w:ascii="Marianne" w:eastAsia="Calibri" w:hAnsi="Marianne" w:cs="Times New Roman"/>
                <w:sz w:val="20"/>
              </w:rPr>
            </w:pPr>
            <w:r w:rsidRPr="001E111D">
              <w:rPr>
                <w:rFonts w:ascii="Marianne" w:eastAsia="Calibri" w:hAnsi="Marianne" w:cs="Times New Roman"/>
                <w:sz w:val="20"/>
              </w:rPr>
              <w:t>La gestion durable des ressources, la réduction des émissions de CO2, et la limitation des impacts environnementaux des activités dans l’exécution du marché.</w:t>
            </w:r>
          </w:p>
          <w:p w14:paraId="45E5C758" w14:textId="7D11425F" w:rsidR="001E111D" w:rsidRPr="003947AB" w:rsidRDefault="001E111D" w:rsidP="005C603A">
            <w:pPr>
              <w:rPr>
                <w:rFonts w:ascii="Marianne" w:hAnsi="Marianne" w:cs="Calibri"/>
                <w:color w:val="000000"/>
                <w:sz w:val="20"/>
              </w:rPr>
            </w:pPr>
            <w:r>
              <w:rPr>
                <w:rFonts w:ascii="Marianne" w:eastAsia="Calibri" w:hAnsi="Marianne" w:cs="Times New Roman"/>
                <w:sz w:val="20"/>
              </w:rPr>
              <w:t>Les pratiques en matière de</w:t>
            </w:r>
            <w:r w:rsidRPr="001E111D">
              <w:rPr>
                <w:rFonts w:ascii="Marianne" w:eastAsia="Calibri" w:hAnsi="Marianne" w:cs="Times New Roman"/>
                <w:sz w:val="20"/>
              </w:rPr>
              <w:t xml:space="preserve"> formation, d’égalité des chances, et d’insertion professionnelle dans le cadre de l’exécution du marché.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B1D678B" w14:textId="07D13C14" w:rsidR="00594F0F" w:rsidRPr="003947AB" w:rsidRDefault="001E111D" w:rsidP="00594F0F">
            <w:pPr>
              <w:jc w:val="center"/>
              <w:rPr>
                <w:rFonts w:ascii="Marianne" w:hAnsi="Marianne" w:cs="Arial"/>
                <w:i/>
                <w:iCs/>
                <w:color w:val="000000"/>
              </w:rPr>
            </w:pPr>
            <w:r>
              <w:rPr>
                <w:rFonts w:ascii="Marianne" w:hAnsi="Marianne" w:cs="Arial"/>
                <w:i/>
                <w:iCs/>
                <w:color w:val="000000"/>
              </w:rPr>
              <w:t>5</w:t>
            </w:r>
          </w:p>
        </w:tc>
        <w:tc>
          <w:tcPr>
            <w:tcW w:w="28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219FA8A" w14:textId="77777777" w:rsidR="00594F0F" w:rsidRPr="003947AB" w:rsidRDefault="00594F0F" w:rsidP="00594F0F">
            <w:pPr>
              <w:jc w:val="center"/>
              <w:rPr>
                <w:rFonts w:ascii="Marianne" w:hAnsi="Marianne" w:cs="Arial"/>
                <w:i/>
                <w:iCs/>
                <w:color w:val="000000"/>
              </w:rPr>
            </w:pPr>
          </w:p>
        </w:tc>
      </w:tr>
    </w:tbl>
    <w:p w14:paraId="3129143B" w14:textId="1B622873" w:rsidR="00BB4FE7" w:rsidRPr="003947AB" w:rsidRDefault="00BB4FE7">
      <w:pPr>
        <w:rPr>
          <w:rFonts w:ascii="Marianne" w:hAnsi="Marianne"/>
        </w:rPr>
      </w:pPr>
    </w:p>
    <w:p w14:paraId="1FB6778E" w14:textId="6E4D86CD" w:rsidR="003E16E5" w:rsidRPr="003947AB" w:rsidRDefault="003E16E5">
      <w:pPr>
        <w:rPr>
          <w:rFonts w:ascii="Marianne" w:hAnsi="Marianne"/>
        </w:rPr>
      </w:pPr>
    </w:p>
    <w:sectPr w:rsidR="003E16E5" w:rsidRPr="003947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FA11C"/>
    <w:multiLevelType w:val="hybridMultilevel"/>
    <w:tmpl w:val="FFFFFFFF"/>
    <w:lvl w:ilvl="0" w:tplc="F462153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17067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D001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70AD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1E02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ACC9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EEDE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5C9F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9A67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74FC6"/>
    <w:multiLevelType w:val="hybridMultilevel"/>
    <w:tmpl w:val="09960C8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40E6F"/>
    <w:multiLevelType w:val="multilevel"/>
    <w:tmpl w:val="B68EE6FA"/>
    <w:lvl w:ilvl="0">
      <w:start w:val="1"/>
      <w:numFmt w:val="bullet"/>
      <w:pStyle w:val="Listenumros4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529265A8"/>
    <w:multiLevelType w:val="hybridMultilevel"/>
    <w:tmpl w:val="E570A1EE"/>
    <w:lvl w:ilvl="0" w:tplc="775EBE9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D67CB7"/>
    <w:multiLevelType w:val="hybridMultilevel"/>
    <w:tmpl w:val="24D4478C"/>
    <w:lvl w:ilvl="0" w:tplc="243A456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5FEAD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C4A0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4081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500F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68466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B4BE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EC7A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3EA7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F0F"/>
    <w:rsid w:val="0001391D"/>
    <w:rsid w:val="00017040"/>
    <w:rsid w:val="000A232F"/>
    <w:rsid w:val="000A6F0C"/>
    <w:rsid w:val="000D03AC"/>
    <w:rsid w:val="001A4878"/>
    <w:rsid w:val="001B6D1B"/>
    <w:rsid w:val="001E111D"/>
    <w:rsid w:val="00210B70"/>
    <w:rsid w:val="00236DD4"/>
    <w:rsid w:val="00247559"/>
    <w:rsid w:val="002666BC"/>
    <w:rsid w:val="002B25C4"/>
    <w:rsid w:val="002F7519"/>
    <w:rsid w:val="00330F90"/>
    <w:rsid w:val="00381BA5"/>
    <w:rsid w:val="00387F6D"/>
    <w:rsid w:val="003947AB"/>
    <w:rsid w:val="003B4D6A"/>
    <w:rsid w:val="003B647E"/>
    <w:rsid w:val="003E16E5"/>
    <w:rsid w:val="003F72D6"/>
    <w:rsid w:val="00406954"/>
    <w:rsid w:val="00420BD2"/>
    <w:rsid w:val="004A13FC"/>
    <w:rsid w:val="004B4846"/>
    <w:rsid w:val="004F4999"/>
    <w:rsid w:val="005073A8"/>
    <w:rsid w:val="005217A9"/>
    <w:rsid w:val="005366E2"/>
    <w:rsid w:val="00582D40"/>
    <w:rsid w:val="00583DB5"/>
    <w:rsid w:val="00590942"/>
    <w:rsid w:val="00594F0F"/>
    <w:rsid w:val="005A23F4"/>
    <w:rsid w:val="005B1A80"/>
    <w:rsid w:val="005C603A"/>
    <w:rsid w:val="005E1DBF"/>
    <w:rsid w:val="005F7D6E"/>
    <w:rsid w:val="00635AC5"/>
    <w:rsid w:val="006B4DB4"/>
    <w:rsid w:val="006D13AD"/>
    <w:rsid w:val="006D3F6D"/>
    <w:rsid w:val="006D6223"/>
    <w:rsid w:val="006F28E1"/>
    <w:rsid w:val="006F4FCB"/>
    <w:rsid w:val="00795E48"/>
    <w:rsid w:val="007D02A4"/>
    <w:rsid w:val="007D300F"/>
    <w:rsid w:val="008674A5"/>
    <w:rsid w:val="008C7351"/>
    <w:rsid w:val="00926380"/>
    <w:rsid w:val="00973CE2"/>
    <w:rsid w:val="009A21F7"/>
    <w:rsid w:val="009B3854"/>
    <w:rsid w:val="009D2856"/>
    <w:rsid w:val="009E6B48"/>
    <w:rsid w:val="009F152A"/>
    <w:rsid w:val="00A100DF"/>
    <w:rsid w:val="00A613B6"/>
    <w:rsid w:val="00A63CFB"/>
    <w:rsid w:val="00A67555"/>
    <w:rsid w:val="00A879E7"/>
    <w:rsid w:val="00A90DE7"/>
    <w:rsid w:val="00A93FCD"/>
    <w:rsid w:val="00AB4268"/>
    <w:rsid w:val="00AF7090"/>
    <w:rsid w:val="00B803B2"/>
    <w:rsid w:val="00BA438B"/>
    <w:rsid w:val="00BB4FE7"/>
    <w:rsid w:val="00C165D3"/>
    <w:rsid w:val="00C700D7"/>
    <w:rsid w:val="00C94E56"/>
    <w:rsid w:val="00CA64AD"/>
    <w:rsid w:val="00CC237C"/>
    <w:rsid w:val="00D10B9F"/>
    <w:rsid w:val="00D5285E"/>
    <w:rsid w:val="00D81B3A"/>
    <w:rsid w:val="00D96709"/>
    <w:rsid w:val="00DB1486"/>
    <w:rsid w:val="00DC034C"/>
    <w:rsid w:val="00DD08EF"/>
    <w:rsid w:val="00DE7438"/>
    <w:rsid w:val="00E15047"/>
    <w:rsid w:val="00E24195"/>
    <w:rsid w:val="00E24E95"/>
    <w:rsid w:val="00E332AD"/>
    <w:rsid w:val="00E95067"/>
    <w:rsid w:val="00F17566"/>
    <w:rsid w:val="00F86C02"/>
    <w:rsid w:val="00FE5E2A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FA18D"/>
  <w15:chartTrackingRefBased/>
  <w15:docId w15:val="{E6FAAE20-C5EB-4401-90CB-EF76792CA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unhideWhenUsed/>
    <w:qFormat/>
    <w:rsid w:val="00594F0F"/>
    <w:pPr>
      <w:spacing w:after="60" w:line="240" w:lineRule="auto"/>
      <w:jc w:val="both"/>
    </w:pPr>
    <w:rPr>
      <w:rFonts w:ascii="Verdana" w:eastAsia="Times New Roman" w:hAnsi="Verdana" w:cs="Times New Roman"/>
      <w:sz w:val="20"/>
      <w:szCs w:val="20"/>
      <w:lang w:val="x-none" w:eastAsia="x-none"/>
    </w:rPr>
  </w:style>
  <w:style w:type="character" w:customStyle="1" w:styleId="CommentaireCar">
    <w:name w:val="Commentaire Car"/>
    <w:basedOn w:val="Policepardfaut"/>
    <w:link w:val="Commentaire"/>
    <w:uiPriority w:val="99"/>
    <w:rsid w:val="00594F0F"/>
    <w:rPr>
      <w:rFonts w:ascii="Verdana" w:eastAsia="Times New Roman" w:hAnsi="Verdana" w:cs="Times New Roman"/>
      <w:sz w:val="20"/>
      <w:szCs w:val="20"/>
      <w:lang w:val="x-none" w:eastAsia="x-none"/>
    </w:rPr>
  </w:style>
  <w:style w:type="paragraph" w:styleId="Textebrut">
    <w:name w:val="Plain Text"/>
    <w:basedOn w:val="Normal"/>
    <w:link w:val="TextebrutCar"/>
    <w:semiHidden/>
    <w:unhideWhenUsed/>
    <w:rsid w:val="00594F0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extebrutCar">
    <w:name w:val="Texte brut Car"/>
    <w:basedOn w:val="Policepardfaut"/>
    <w:link w:val="Textebrut"/>
    <w:semiHidden/>
    <w:rsid w:val="00594F0F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Marquedecommentaire">
    <w:name w:val="annotation reference"/>
    <w:uiPriority w:val="99"/>
    <w:unhideWhenUsed/>
    <w:qFormat/>
    <w:rsid w:val="00594F0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94F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4F0F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DC0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C7351"/>
    <w:pPr>
      <w:spacing w:after="160"/>
      <w:jc w:val="left"/>
    </w:pPr>
    <w:rPr>
      <w:rFonts w:asciiTheme="minorHAnsi" w:eastAsiaTheme="minorHAnsi" w:hAnsiTheme="minorHAnsi" w:cstheme="minorBidi"/>
      <w:b/>
      <w:bCs/>
      <w:lang w:val="fr-FR"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C7351"/>
    <w:rPr>
      <w:rFonts w:ascii="Verdana" w:eastAsia="Times New Roman" w:hAnsi="Verdana" w:cs="Times New Roman"/>
      <w:b/>
      <w:bCs/>
      <w:sz w:val="20"/>
      <w:szCs w:val="20"/>
      <w:lang w:val="x-none" w:eastAsia="x-none"/>
    </w:rPr>
  </w:style>
  <w:style w:type="paragraph" w:styleId="Listenumros4">
    <w:name w:val="List Number 4"/>
    <w:basedOn w:val="Normal"/>
    <w:rsid w:val="008C7351"/>
    <w:pPr>
      <w:numPr>
        <w:numId w:val="1"/>
      </w:numPr>
      <w:suppressAutoHyphens/>
      <w:overflowPunct w:val="0"/>
      <w:autoSpaceDE w:val="0"/>
      <w:autoSpaceDN w:val="0"/>
      <w:adjustRightInd w:val="0"/>
      <w:spacing w:after="0" w:line="1" w:lineRule="atLeast"/>
      <w:ind w:leftChars="-1" w:left="-1" w:hangingChars="1" w:hanging="1"/>
      <w:jc w:val="both"/>
      <w:textDirection w:val="btLr"/>
      <w:textAlignment w:val="baseline"/>
      <w:outlineLvl w:val="0"/>
    </w:pPr>
    <w:rPr>
      <w:rFonts w:ascii="Arial" w:eastAsia="Times New Roman" w:hAnsi="Arial" w:cs="Arial"/>
      <w:position w:val="-1"/>
      <w:sz w:val="24"/>
      <w:szCs w:val="24"/>
      <w:lang w:eastAsia="ja-JP"/>
    </w:rPr>
  </w:style>
  <w:style w:type="paragraph" w:styleId="Paragraphedeliste">
    <w:name w:val="List Paragraph"/>
    <w:basedOn w:val="Normal"/>
    <w:rsid w:val="005F7D6E"/>
    <w:pPr>
      <w:suppressAutoHyphens/>
      <w:ind w:leftChars="-1" w:left="720" w:hangingChars="1" w:hanging="1"/>
      <w:contextualSpacing/>
      <w:textDirection w:val="btLr"/>
      <w:textAlignment w:val="top"/>
      <w:outlineLvl w:val="0"/>
    </w:pPr>
    <w:rPr>
      <w:rFonts w:ascii="Calibri" w:eastAsia="Times New Roman" w:hAnsi="Calibri" w:cs="Times New Roman"/>
      <w:position w:val="-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26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FranceAgriMer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MINARD Florence</dc:creator>
  <cp:keywords/>
  <dc:description/>
  <cp:lastModifiedBy>AKPAGANAN Koffi</cp:lastModifiedBy>
  <cp:revision>27</cp:revision>
  <dcterms:created xsi:type="dcterms:W3CDTF">2025-09-03T14:47:00Z</dcterms:created>
  <dcterms:modified xsi:type="dcterms:W3CDTF">2026-04-07T07:34:00Z</dcterms:modified>
</cp:coreProperties>
</file>